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BC763" w14:textId="77777777" w:rsidR="00FE222D" w:rsidRPr="00600C49" w:rsidRDefault="00FE222D" w:rsidP="007420F3">
      <w:pPr>
        <w:ind w:firstLine="720"/>
        <w:jc w:val="center"/>
        <w:rPr>
          <w:b/>
        </w:rPr>
      </w:pPr>
      <w:r w:rsidRPr="00600C49">
        <w:rPr>
          <w:b/>
        </w:rPr>
        <w:t>IN THE CIRCUIT</w:t>
      </w:r>
      <w:r w:rsidR="003B3868">
        <w:rPr>
          <w:b/>
        </w:rPr>
        <w:t xml:space="preserve"> COURT</w:t>
      </w:r>
      <w:r w:rsidRPr="00600C49">
        <w:rPr>
          <w:b/>
        </w:rPr>
        <w:t xml:space="preserve"> OF CLAY COUNTY, MISSOURI</w:t>
      </w:r>
    </w:p>
    <w:p w14:paraId="227D22D1" w14:textId="77777777" w:rsidR="00FE222D" w:rsidRPr="00600C49" w:rsidRDefault="00FE222D" w:rsidP="00600C49">
      <w:pPr>
        <w:jc w:val="center"/>
        <w:rPr>
          <w:b/>
        </w:rPr>
      </w:pPr>
      <w:r w:rsidRPr="00600C49">
        <w:rPr>
          <w:b/>
        </w:rPr>
        <w:t>SEVENTH JUDICIAL CIRCUIT</w:t>
      </w:r>
    </w:p>
    <w:p w14:paraId="35AD7D86" w14:textId="77777777" w:rsidR="00FE222D" w:rsidRPr="00600C49" w:rsidRDefault="00FE222D" w:rsidP="00600C49">
      <w:pPr>
        <w:jc w:val="center"/>
        <w:rPr>
          <w:b/>
        </w:rPr>
      </w:pPr>
      <w:r w:rsidRPr="00600C49">
        <w:rPr>
          <w:b/>
        </w:rPr>
        <w:t>LIBERTY, MISSOURI</w:t>
      </w:r>
      <w:r w:rsidR="00B22D38">
        <w:rPr>
          <w:b/>
        </w:rPr>
        <w:t xml:space="preserve"> </w:t>
      </w:r>
      <w:r w:rsidR="0028635D">
        <w:rPr>
          <w:b/>
        </w:rPr>
        <w:t>64068</w:t>
      </w:r>
    </w:p>
    <w:p w14:paraId="5BB55019" w14:textId="77777777" w:rsidR="00FE222D" w:rsidRDefault="00FE222D"/>
    <w:p w14:paraId="55CEC7CA" w14:textId="77777777" w:rsidR="00FE222D" w:rsidRDefault="00FE222D"/>
    <w:p w14:paraId="78D3821F" w14:textId="77777777" w:rsidR="0022630E" w:rsidRDefault="0022630E"/>
    <w:p w14:paraId="6533D51F" w14:textId="77777777" w:rsidR="0022630E" w:rsidRDefault="0022630E"/>
    <w:p w14:paraId="1083FBD4" w14:textId="77777777" w:rsidR="00FE222D" w:rsidRDefault="00B22D38" w:rsidP="00B22D38">
      <w:pPr>
        <w:tabs>
          <w:tab w:val="left" w:pos="3240"/>
        </w:tabs>
      </w:pPr>
      <w:r>
        <w:rPr>
          <w:u w:val="single"/>
        </w:rPr>
        <w:fldChar w:fldCharType="begin">
          <w:ffData>
            <w:name w:val="Petitioner"/>
            <w:enabled/>
            <w:calcOnExit w:val="0"/>
            <w:textInput/>
          </w:ffData>
        </w:fldChar>
      </w:r>
      <w:bookmarkStart w:id="0" w:name="Petitioner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662CCF">
        <w:rPr>
          <w:noProof/>
          <w:u w:val="single"/>
        </w:rPr>
        <w:tab/>
      </w:r>
      <w:r>
        <w:rPr>
          <w:u w:val="single"/>
        </w:rPr>
        <w:fldChar w:fldCharType="end"/>
      </w:r>
      <w:bookmarkEnd w:id="0"/>
    </w:p>
    <w:p w14:paraId="3260A745" w14:textId="77777777" w:rsidR="00FE222D" w:rsidRPr="0033426C" w:rsidRDefault="00FE222D" w:rsidP="009F69C1">
      <w:pPr>
        <w:rPr>
          <w:b/>
        </w:rPr>
      </w:pPr>
      <w:r w:rsidRPr="0033426C">
        <w:rPr>
          <w:b/>
        </w:rPr>
        <w:t>Petitioner</w:t>
      </w:r>
    </w:p>
    <w:p w14:paraId="40FDBED5" w14:textId="77777777" w:rsidR="00FE222D" w:rsidRDefault="00FE222D" w:rsidP="00B40F5E">
      <w:pPr>
        <w:tabs>
          <w:tab w:val="left" w:pos="5760"/>
          <w:tab w:val="left" w:pos="6840"/>
          <w:tab w:val="right" w:pos="9360"/>
        </w:tabs>
      </w:pPr>
      <w:r>
        <w:tab/>
      </w:r>
      <w:r w:rsidRPr="0033426C">
        <w:rPr>
          <w:b/>
        </w:rPr>
        <w:t>Case N</w:t>
      </w:r>
      <w:r w:rsidR="001A3DFD">
        <w:rPr>
          <w:b/>
        </w:rPr>
        <w:t>o.</w:t>
      </w:r>
      <w:r w:rsidR="007420F3">
        <w:rPr>
          <w:b/>
        </w:rPr>
        <w:tab/>
      </w:r>
      <w:r w:rsidR="00B40F5E" w:rsidRPr="00B40F5E">
        <w:rPr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="00B40F5E" w:rsidRPr="00B40F5E">
        <w:rPr>
          <w:b/>
          <w:u w:val="single"/>
        </w:rPr>
        <w:instrText xml:space="preserve"> FORMTEXT </w:instrText>
      </w:r>
      <w:r w:rsidR="00B40F5E" w:rsidRPr="00B40F5E">
        <w:rPr>
          <w:b/>
          <w:u w:val="single"/>
        </w:rPr>
      </w:r>
      <w:r w:rsidR="00B40F5E" w:rsidRPr="00B40F5E">
        <w:rPr>
          <w:b/>
          <w:u w:val="single"/>
        </w:rPr>
        <w:fldChar w:fldCharType="separate"/>
      </w:r>
      <w:r w:rsidR="00457928">
        <w:rPr>
          <w:b/>
          <w:noProof/>
          <w:u w:val="single"/>
        </w:rPr>
        <w:tab/>
      </w:r>
      <w:r w:rsidR="00B40F5E" w:rsidRPr="00B40F5E">
        <w:rPr>
          <w:b/>
          <w:u w:val="single"/>
        </w:rPr>
        <w:fldChar w:fldCharType="end"/>
      </w:r>
      <w:bookmarkEnd w:id="1"/>
    </w:p>
    <w:p w14:paraId="618ED721" w14:textId="77777777" w:rsidR="00FE222D" w:rsidRPr="00B269BD" w:rsidRDefault="00B71B20" w:rsidP="007440AB">
      <w:pPr>
        <w:ind w:firstLine="720"/>
        <w:rPr>
          <w:b/>
        </w:rPr>
      </w:pPr>
      <w:r>
        <w:rPr>
          <w:b/>
        </w:rPr>
        <w:t>v</w:t>
      </w:r>
    </w:p>
    <w:p w14:paraId="3FE00074" w14:textId="77777777" w:rsidR="00FE222D" w:rsidRDefault="00DE3003" w:rsidP="00B40F5E">
      <w:pPr>
        <w:tabs>
          <w:tab w:val="left" w:pos="5760"/>
          <w:tab w:val="left" w:pos="6840"/>
          <w:tab w:val="right" w:pos="9360"/>
        </w:tabs>
      </w:pPr>
      <w:r>
        <w:tab/>
      </w:r>
      <w:r w:rsidR="00FE222D" w:rsidRPr="0033426C">
        <w:rPr>
          <w:b/>
        </w:rPr>
        <w:t>Div</w:t>
      </w:r>
      <w:r w:rsidR="00B269BD">
        <w:rPr>
          <w:b/>
        </w:rPr>
        <w:t>ision</w:t>
      </w:r>
      <w:r w:rsidR="007420F3">
        <w:rPr>
          <w:b/>
        </w:rPr>
        <w:tab/>
      </w:r>
      <w:r w:rsidR="00B40F5E" w:rsidRPr="00B40F5E">
        <w:rPr>
          <w:b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="00B40F5E" w:rsidRPr="00B40F5E">
        <w:rPr>
          <w:b/>
          <w:u w:val="single"/>
        </w:rPr>
        <w:instrText xml:space="preserve"> FORMTEXT </w:instrText>
      </w:r>
      <w:r w:rsidR="00B40F5E" w:rsidRPr="00B40F5E">
        <w:rPr>
          <w:b/>
          <w:u w:val="single"/>
        </w:rPr>
      </w:r>
      <w:r w:rsidR="00B40F5E" w:rsidRPr="00B40F5E">
        <w:rPr>
          <w:b/>
          <w:u w:val="single"/>
        </w:rPr>
        <w:fldChar w:fldCharType="separate"/>
      </w:r>
      <w:r w:rsidR="00457928">
        <w:rPr>
          <w:b/>
          <w:noProof/>
          <w:u w:val="single"/>
        </w:rPr>
        <w:tab/>
      </w:r>
      <w:r w:rsidR="00B40F5E" w:rsidRPr="00B40F5E">
        <w:rPr>
          <w:b/>
          <w:u w:val="single"/>
        </w:rPr>
        <w:fldChar w:fldCharType="end"/>
      </w:r>
      <w:bookmarkEnd w:id="2"/>
    </w:p>
    <w:p w14:paraId="0F7E3876" w14:textId="77777777" w:rsidR="00FE222D" w:rsidRDefault="00B22D38" w:rsidP="00B22D38">
      <w:pPr>
        <w:tabs>
          <w:tab w:val="left" w:pos="3240"/>
        </w:tabs>
      </w:pPr>
      <w:r>
        <w:rPr>
          <w:u w:val="single"/>
        </w:rPr>
        <w:fldChar w:fldCharType="begin">
          <w:ffData>
            <w:name w:val="Respondent"/>
            <w:enabled/>
            <w:calcOnExit w:val="0"/>
            <w:textInput/>
          </w:ffData>
        </w:fldChar>
      </w:r>
      <w:bookmarkStart w:id="3" w:name="Respondent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662CCF">
        <w:rPr>
          <w:noProof/>
          <w:u w:val="single"/>
        </w:rPr>
        <w:tab/>
      </w:r>
      <w:r>
        <w:rPr>
          <w:u w:val="single"/>
        </w:rPr>
        <w:fldChar w:fldCharType="end"/>
      </w:r>
      <w:bookmarkEnd w:id="3"/>
    </w:p>
    <w:p w14:paraId="7848C3EE" w14:textId="77777777" w:rsidR="00FE222D" w:rsidRPr="0033426C" w:rsidRDefault="00FE222D" w:rsidP="009F69C1">
      <w:pPr>
        <w:rPr>
          <w:b/>
        </w:rPr>
      </w:pPr>
      <w:r w:rsidRPr="0033426C">
        <w:rPr>
          <w:b/>
        </w:rPr>
        <w:t>Respondent</w:t>
      </w:r>
    </w:p>
    <w:p w14:paraId="1A918317" w14:textId="77777777" w:rsidR="00FE222D" w:rsidRDefault="00FE222D"/>
    <w:p w14:paraId="5B5EC61F" w14:textId="77777777" w:rsidR="009668C5" w:rsidRDefault="009668C5"/>
    <w:p w14:paraId="5DE37903" w14:textId="77777777" w:rsidR="009668C5" w:rsidRDefault="009668C5"/>
    <w:p w14:paraId="7AA65B8D" w14:textId="77777777" w:rsidR="00FE222D" w:rsidRPr="00923702" w:rsidRDefault="00092A88" w:rsidP="00600C49">
      <w:pPr>
        <w:jc w:val="center"/>
        <w:rPr>
          <w:b/>
          <w:u w:val="single"/>
        </w:rPr>
      </w:pPr>
      <w:r>
        <w:rPr>
          <w:b/>
          <w:u w:val="single"/>
        </w:rPr>
        <w:t>JUDGMENT</w:t>
      </w:r>
    </w:p>
    <w:p w14:paraId="5B132CE7" w14:textId="77777777" w:rsidR="00FE222D" w:rsidRDefault="00FE222D"/>
    <w:p w14:paraId="09AE7D5A" w14:textId="77777777" w:rsidR="009668C5" w:rsidRDefault="009668C5"/>
    <w:p w14:paraId="060B9A99" w14:textId="77777777" w:rsidR="00B269BD" w:rsidRDefault="00B269BD" w:rsidP="00761443">
      <w:pPr>
        <w:spacing w:line="360" w:lineRule="auto"/>
      </w:pPr>
      <w:r>
        <w:tab/>
      </w:r>
      <w:r w:rsidR="00BD79A7">
        <w:t xml:space="preserve">The </w:t>
      </w:r>
      <w:r w:rsidR="00B22D38" w:rsidRPr="00B22D38">
        <w:rPr>
          <w:u w:val="single"/>
        </w:rPr>
        <w:fldChar w:fldCharType="begin">
          <w:ffData>
            <w:name w:val="Dropdown1"/>
            <w:enabled/>
            <w:calcOnExit w:val="0"/>
            <w:ddList>
              <w:listEntry w:val="Petitioner/Respondent"/>
              <w:listEntry w:val="Petitioner"/>
              <w:listEntry w:val="Respondent"/>
            </w:ddList>
          </w:ffData>
        </w:fldChar>
      </w:r>
      <w:bookmarkStart w:id="4" w:name="Dropdown1"/>
      <w:r w:rsidR="00B22D38" w:rsidRPr="00B22D38">
        <w:rPr>
          <w:u w:val="single"/>
        </w:rPr>
        <w:instrText xml:space="preserve"> FORMDROPDOWN </w:instrText>
      </w:r>
      <w:r w:rsidR="00B22D38" w:rsidRPr="00B22D38">
        <w:rPr>
          <w:u w:val="single"/>
        </w:rPr>
      </w:r>
      <w:r w:rsidR="00B22D38" w:rsidRPr="00B22D38">
        <w:rPr>
          <w:u w:val="single"/>
        </w:rPr>
        <w:fldChar w:fldCharType="end"/>
      </w:r>
      <w:bookmarkEnd w:id="4"/>
      <w:r w:rsidR="00BD79A7">
        <w:t xml:space="preserve">, being the custodial parent of </w:t>
      </w:r>
      <w:r w:rsidR="00662CCF">
        <w:rPr>
          <w:u w:val="single"/>
        </w:rPr>
        <w:fldChar w:fldCharType="begin">
          <w:ffData>
            <w:name w:val="Child1"/>
            <w:enabled/>
            <w:calcOnExit w:val="0"/>
            <w:textInput/>
          </w:ffData>
        </w:fldChar>
      </w:r>
      <w:bookmarkStart w:id="5" w:name="Child1"/>
      <w:r w:rsidR="00662CCF">
        <w:rPr>
          <w:u w:val="single"/>
        </w:rPr>
        <w:instrText xml:space="preserve"> FORMTEXT </w:instrText>
      </w:r>
      <w:r w:rsidR="00662CCF">
        <w:rPr>
          <w:u w:val="single"/>
        </w:rPr>
      </w:r>
      <w:r w:rsidR="00662CCF">
        <w:rPr>
          <w:u w:val="single"/>
        </w:rPr>
        <w:fldChar w:fldCharType="separate"/>
      </w:r>
      <w:r w:rsidR="00457928">
        <w:rPr>
          <w:noProof/>
          <w:u w:val="single"/>
        </w:rPr>
        <w:tab/>
      </w:r>
      <w:r w:rsidR="00457928">
        <w:rPr>
          <w:noProof/>
          <w:u w:val="single"/>
        </w:rPr>
        <w:tab/>
      </w:r>
      <w:r w:rsidR="00457928">
        <w:rPr>
          <w:noProof/>
          <w:u w:val="single"/>
        </w:rPr>
        <w:tab/>
      </w:r>
      <w:r w:rsidR="00457928">
        <w:rPr>
          <w:noProof/>
          <w:u w:val="single"/>
        </w:rPr>
        <w:tab/>
      </w:r>
      <w:r w:rsidR="00662CCF">
        <w:rPr>
          <w:u w:val="single"/>
        </w:rPr>
        <w:fldChar w:fldCharType="end"/>
      </w:r>
      <w:bookmarkEnd w:id="5"/>
      <w:r w:rsidR="00B51EF9">
        <w:t>, having filed an Affidavit of Termination of Child Support regarding said</w:t>
      </w:r>
      <w:r w:rsidR="00BD79A7">
        <w:t xml:space="preserve"> child</w:t>
      </w:r>
      <w:r>
        <w:t>.</w:t>
      </w:r>
    </w:p>
    <w:p w14:paraId="06369C34" w14:textId="77777777" w:rsidR="00B269BD" w:rsidRDefault="00B269BD" w:rsidP="00761443">
      <w:pPr>
        <w:spacing w:line="360" w:lineRule="auto"/>
      </w:pPr>
      <w:r>
        <w:tab/>
        <w:t xml:space="preserve">IT IS THEREFORE ORDERED that </w:t>
      </w:r>
      <w:r w:rsidR="00092A88">
        <w:t xml:space="preserve">the </w:t>
      </w:r>
      <w:r w:rsidR="00BD79A7">
        <w:t>support for</w:t>
      </w:r>
      <w:r w:rsidR="00092A88">
        <w:t xml:space="preserve"> </w:t>
      </w:r>
      <w:r w:rsidR="00662CCF">
        <w:rPr>
          <w:u w:val="single"/>
        </w:rPr>
        <w:fldChar w:fldCharType="begin">
          <w:ffData>
            <w:name w:val="Child2"/>
            <w:enabled/>
            <w:calcOnExit w:val="0"/>
            <w:textInput/>
          </w:ffData>
        </w:fldChar>
      </w:r>
      <w:bookmarkStart w:id="6" w:name="Child2"/>
      <w:r w:rsidR="00662CCF">
        <w:rPr>
          <w:u w:val="single"/>
        </w:rPr>
        <w:instrText xml:space="preserve"> FORMTEXT </w:instrText>
      </w:r>
      <w:r w:rsidR="00662CCF">
        <w:rPr>
          <w:u w:val="single"/>
        </w:rPr>
      </w:r>
      <w:r w:rsidR="00662CCF">
        <w:rPr>
          <w:u w:val="single"/>
        </w:rPr>
        <w:fldChar w:fldCharType="separate"/>
      </w:r>
      <w:r w:rsidR="00457928">
        <w:rPr>
          <w:noProof/>
          <w:u w:val="single"/>
        </w:rPr>
        <w:tab/>
      </w:r>
      <w:r w:rsidR="00457928">
        <w:rPr>
          <w:noProof/>
          <w:u w:val="single"/>
        </w:rPr>
        <w:tab/>
      </w:r>
      <w:r w:rsidR="00457928">
        <w:rPr>
          <w:noProof/>
          <w:u w:val="single"/>
        </w:rPr>
        <w:tab/>
      </w:r>
      <w:r w:rsidR="00457928">
        <w:rPr>
          <w:noProof/>
          <w:u w:val="single"/>
        </w:rPr>
        <w:tab/>
      </w:r>
      <w:r w:rsidR="00662CCF">
        <w:rPr>
          <w:u w:val="single"/>
        </w:rPr>
        <w:fldChar w:fldCharType="end"/>
      </w:r>
      <w:bookmarkEnd w:id="6"/>
      <w:r w:rsidR="00092A88">
        <w:t xml:space="preserve"> </w:t>
      </w:r>
      <w:r w:rsidR="00BD79A7">
        <w:t xml:space="preserve">to be paid by </w:t>
      </w:r>
      <w:r w:rsidR="00662CCF" w:rsidRPr="00662CCF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7" w:name="Text1"/>
      <w:r w:rsidR="00662CCF" w:rsidRPr="00662CCF">
        <w:rPr>
          <w:u w:val="single"/>
        </w:rPr>
        <w:instrText xml:space="preserve"> FORMTEXT </w:instrText>
      </w:r>
      <w:r w:rsidR="00662CCF" w:rsidRPr="00662CCF">
        <w:rPr>
          <w:u w:val="single"/>
        </w:rPr>
      </w:r>
      <w:r w:rsidR="00662CCF" w:rsidRPr="00662CCF">
        <w:rPr>
          <w:u w:val="single"/>
        </w:rPr>
        <w:fldChar w:fldCharType="separate"/>
      </w:r>
      <w:r w:rsidR="00457928">
        <w:rPr>
          <w:noProof/>
          <w:u w:val="single"/>
        </w:rPr>
        <w:tab/>
      </w:r>
      <w:r w:rsidR="00457928">
        <w:rPr>
          <w:noProof/>
          <w:u w:val="single"/>
        </w:rPr>
        <w:tab/>
      </w:r>
      <w:r w:rsidR="00457928">
        <w:rPr>
          <w:noProof/>
          <w:u w:val="single"/>
        </w:rPr>
        <w:tab/>
      </w:r>
      <w:r w:rsidR="00457928">
        <w:rPr>
          <w:noProof/>
          <w:u w:val="single"/>
        </w:rPr>
        <w:tab/>
      </w:r>
      <w:r w:rsidR="00662CCF" w:rsidRPr="00662CCF">
        <w:rPr>
          <w:u w:val="single"/>
        </w:rPr>
        <w:fldChar w:fldCharType="end"/>
      </w:r>
      <w:bookmarkEnd w:id="7"/>
      <w:r w:rsidR="00BD79A7">
        <w:t xml:space="preserve"> is terminated effective the </w:t>
      </w:r>
      <w:r w:rsidR="00662CCF" w:rsidRPr="00662CCF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8" w:name="Text2"/>
      <w:r w:rsidR="00662CCF" w:rsidRPr="00662CCF">
        <w:rPr>
          <w:u w:val="single"/>
        </w:rPr>
        <w:instrText xml:space="preserve"> FORMTEXT </w:instrText>
      </w:r>
      <w:r w:rsidR="00662CCF" w:rsidRPr="00662CCF">
        <w:rPr>
          <w:u w:val="single"/>
        </w:rPr>
      </w:r>
      <w:r w:rsidR="00662CCF" w:rsidRPr="00662CCF">
        <w:rPr>
          <w:u w:val="single"/>
        </w:rPr>
        <w:fldChar w:fldCharType="separate"/>
      </w:r>
      <w:r w:rsidR="00662CCF" w:rsidRPr="00662CCF">
        <w:rPr>
          <w:noProof/>
          <w:u w:val="single"/>
        </w:rPr>
        <w:t> </w:t>
      </w:r>
      <w:r w:rsidR="00662CCF" w:rsidRPr="00662CCF">
        <w:rPr>
          <w:noProof/>
          <w:u w:val="single"/>
        </w:rPr>
        <w:t> </w:t>
      </w:r>
      <w:r w:rsidR="00662CCF" w:rsidRPr="00662CCF">
        <w:rPr>
          <w:noProof/>
          <w:u w:val="single"/>
        </w:rPr>
        <w:t> </w:t>
      </w:r>
      <w:r w:rsidR="00662CCF" w:rsidRPr="00662CCF">
        <w:rPr>
          <w:noProof/>
          <w:u w:val="single"/>
        </w:rPr>
        <w:t> </w:t>
      </w:r>
      <w:r w:rsidR="00662CCF" w:rsidRPr="00662CCF">
        <w:rPr>
          <w:noProof/>
          <w:u w:val="single"/>
        </w:rPr>
        <w:t> </w:t>
      </w:r>
      <w:r w:rsidR="00662CCF" w:rsidRPr="00662CCF">
        <w:rPr>
          <w:u w:val="single"/>
        </w:rPr>
        <w:fldChar w:fldCharType="end"/>
      </w:r>
      <w:bookmarkEnd w:id="8"/>
      <w:r w:rsidR="00092A88">
        <w:t xml:space="preserve"> day </w:t>
      </w:r>
      <w:r>
        <w:t xml:space="preserve">of </w:t>
      </w:r>
      <w:r w:rsidR="00B40F5E">
        <w:rPr>
          <w:u w:val="single"/>
        </w:rPr>
        <w:fldChar w:fldCharType="begin">
          <w:ffData>
            <w:name w:val="Dropdown2"/>
            <w:enabled/>
            <w:calcOnExit w:val="0"/>
            <w:ddList>
              <w:listEntry w:val="                           "/>
              <w:listEntry w:val="January"/>
              <w:listEntry w:val="February"/>
              <w:listEntry w:val="March"/>
              <w:listEntry w:val="April"/>
              <w:listEntry w:val="May"/>
              <w:listEntry w:val="June"/>
              <w:listEntry w:val="July"/>
              <w:listEntry w:val="August"/>
              <w:listEntry w:val="September"/>
              <w:listEntry w:val="October"/>
              <w:listEntry w:val="November"/>
              <w:listEntry w:val="December"/>
            </w:ddList>
          </w:ffData>
        </w:fldChar>
      </w:r>
      <w:bookmarkStart w:id="9" w:name="Dropdown2"/>
      <w:r w:rsidR="00B40F5E">
        <w:rPr>
          <w:u w:val="single"/>
        </w:rPr>
        <w:instrText xml:space="preserve"> FORMDROPDOWN </w:instrText>
      </w:r>
      <w:r w:rsidR="00B40F5E">
        <w:rPr>
          <w:u w:val="single"/>
        </w:rPr>
      </w:r>
      <w:r w:rsidR="00B40F5E">
        <w:rPr>
          <w:u w:val="single"/>
        </w:rPr>
        <w:fldChar w:fldCharType="end"/>
      </w:r>
      <w:bookmarkEnd w:id="9"/>
      <w:r>
        <w:t>, 20</w:t>
      </w:r>
      <w:r w:rsidR="00B40F5E" w:rsidRPr="00B40F5E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0" w:name="Text3"/>
      <w:r w:rsidR="00B40F5E" w:rsidRPr="00B40F5E">
        <w:rPr>
          <w:u w:val="single"/>
        </w:rPr>
        <w:instrText xml:space="preserve"> FORMTEXT </w:instrText>
      </w:r>
      <w:r w:rsidR="00B40F5E" w:rsidRPr="00B40F5E">
        <w:rPr>
          <w:u w:val="single"/>
        </w:rPr>
      </w:r>
      <w:r w:rsidR="00B40F5E" w:rsidRPr="00B40F5E">
        <w:rPr>
          <w:u w:val="single"/>
        </w:rPr>
        <w:fldChar w:fldCharType="separate"/>
      </w:r>
      <w:r w:rsidR="00B40F5E" w:rsidRPr="00B40F5E">
        <w:rPr>
          <w:noProof/>
          <w:u w:val="single"/>
        </w:rPr>
        <w:t> </w:t>
      </w:r>
      <w:r w:rsidR="00B40F5E" w:rsidRPr="00B40F5E">
        <w:rPr>
          <w:noProof/>
          <w:u w:val="single"/>
        </w:rPr>
        <w:t> </w:t>
      </w:r>
      <w:r w:rsidR="00B40F5E" w:rsidRPr="00B40F5E">
        <w:rPr>
          <w:noProof/>
          <w:u w:val="single"/>
        </w:rPr>
        <w:t> </w:t>
      </w:r>
      <w:r w:rsidR="00B40F5E" w:rsidRPr="00B40F5E">
        <w:rPr>
          <w:noProof/>
          <w:u w:val="single"/>
        </w:rPr>
        <w:t> </w:t>
      </w:r>
      <w:r w:rsidR="00B40F5E" w:rsidRPr="00B40F5E">
        <w:rPr>
          <w:noProof/>
          <w:u w:val="single"/>
        </w:rPr>
        <w:t> </w:t>
      </w:r>
      <w:r w:rsidR="00B40F5E" w:rsidRPr="00B40F5E">
        <w:rPr>
          <w:u w:val="single"/>
        </w:rPr>
        <w:fldChar w:fldCharType="end"/>
      </w:r>
      <w:bookmarkEnd w:id="10"/>
      <w:r w:rsidR="00092A88">
        <w:t xml:space="preserve">.  The </w:t>
      </w:r>
      <w:r w:rsidR="00BD79A7">
        <w:t>Circuit Clerk is ordered to give credit for any payments due after said date, any arrearages prior to said emancipation remain due and payable</w:t>
      </w:r>
      <w:r>
        <w:t>.</w:t>
      </w:r>
    </w:p>
    <w:p w14:paraId="78132857" w14:textId="77777777" w:rsidR="00761443" w:rsidRDefault="00761443"/>
    <w:p w14:paraId="11FF8D51" w14:textId="77777777" w:rsidR="00092A88" w:rsidRDefault="00092A88"/>
    <w:tbl>
      <w:tblPr>
        <w:tblW w:w="0" w:type="auto"/>
        <w:tblLook w:val="01E0" w:firstRow="1" w:lastRow="1" w:firstColumn="1" w:lastColumn="1" w:noHBand="0" w:noVBand="0"/>
      </w:tblPr>
      <w:tblGrid>
        <w:gridCol w:w="4584"/>
        <w:gridCol w:w="4776"/>
      </w:tblGrid>
      <w:tr w:rsidR="00675A7D" w14:paraId="64156A5E" w14:textId="77777777" w:rsidTr="007420F3">
        <w:tc>
          <w:tcPr>
            <w:tcW w:w="4788" w:type="dxa"/>
          </w:tcPr>
          <w:p w14:paraId="13DD0BB5" w14:textId="77777777" w:rsidR="00675A7D" w:rsidRDefault="00102A4C">
            <w:r>
              <w:t>______________</w:t>
            </w:r>
          </w:p>
        </w:tc>
        <w:tc>
          <w:tcPr>
            <w:tcW w:w="4770" w:type="dxa"/>
          </w:tcPr>
          <w:p w14:paraId="2216E9D6" w14:textId="77777777" w:rsidR="00675A7D" w:rsidRDefault="00675A7D">
            <w:r>
              <w:t>_________________________</w:t>
            </w:r>
            <w:r w:rsidR="007420F3">
              <w:t>___</w:t>
            </w:r>
            <w:r>
              <w:t>__________</w:t>
            </w:r>
          </w:p>
        </w:tc>
      </w:tr>
      <w:tr w:rsidR="00675A7D" w14:paraId="3854AF1A" w14:textId="77777777" w:rsidTr="007420F3">
        <w:tc>
          <w:tcPr>
            <w:tcW w:w="4788" w:type="dxa"/>
          </w:tcPr>
          <w:p w14:paraId="249E77C2" w14:textId="77777777" w:rsidR="00675A7D" w:rsidRDefault="00675A7D">
            <w:r w:rsidRPr="00563966">
              <w:rPr>
                <w:b/>
              </w:rPr>
              <w:t>Date</w:t>
            </w:r>
          </w:p>
        </w:tc>
        <w:tc>
          <w:tcPr>
            <w:tcW w:w="4770" w:type="dxa"/>
          </w:tcPr>
          <w:p w14:paraId="6E651E9F" w14:textId="77777777" w:rsidR="00675A7D" w:rsidRPr="007420F3" w:rsidRDefault="00675A7D">
            <w:pPr>
              <w:rPr>
                <w:b/>
              </w:rPr>
            </w:pPr>
            <w:r w:rsidRPr="007420F3">
              <w:rPr>
                <w:b/>
              </w:rPr>
              <w:t>Judge/Commissioner</w:t>
            </w:r>
          </w:p>
        </w:tc>
      </w:tr>
    </w:tbl>
    <w:p w14:paraId="23CE3D4E" w14:textId="77777777" w:rsidR="00761443" w:rsidRPr="00AC380F" w:rsidRDefault="00761443"/>
    <w:p w14:paraId="3A12B067" w14:textId="77777777" w:rsidR="00761443" w:rsidRDefault="00761443"/>
    <w:tbl>
      <w:tblPr>
        <w:tblW w:w="0" w:type="auto"/>
        <w:tblLook w:val="01E0" w:firstRow="1" w:lastRow="1" w:firstColumn="1" w:lastColumn="1" w:noHBand="0" w:noVBand="0"/>
      </w:tblPr>
      <w:tblGrid>
        <w:gridCol w:w="4698"/>
        <w:gridCol w:w="4662"/>
      </w:tblGrid>
      <w:tr w:rsidR="00BE3B5B" w:rsidRPr="00563966" w14:paraId="64954BFA" w14:textId="77777777" w:rsidTr="00563966">
        <w:tc>
          <w:tcPr>
            <w:tcW w:w="4788" w:type="dxa"/>
          </w:tcPr>
          <w:p w14:paraId="7A063BCD" w14:textId="77777777" w:rsidR="00BE3B5B" w:rsidRPr="00563966" w:rsidRDefault="007420F3" w:rsidP="00457928">
            <w:pPr>
              <w:tabs>
                <w:tab w:val="right" w:pos="4507"/>
              </w:tabs>
              <w:spacing w:line="360" w:lineRule="auto"/>
              <w:rPr>
                <w:b/>
              </w:rPr>
            </w:pPr>
            <w:r w:rsidRPr="00BE3B5B">
              <w:rPr>
                <w:b/>
              </w:rPr>
              <w:t>Petitioner:</w:t>
            </w:r>
            <w:r>
              <w:t xml:space="preserve"> </w:t>
            </w:r>
            <w:r w:rsidR="00B40F5E" w:rsidRPr="00B40F5E">
              <w:rPr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 w:rsidR="00B40F5E" w:rsidRPr="00B40F5E">
              <w:rPr>
                <w:u w:val="single"/>
              </w:rPr>
              <w:instrText xml:space="preserve"> FORMTEXT </w:instrText>
            </w:r>
            <w:r w:rsidR="00B40F5E" w:rsidRPr="00B40F5E">
              <w:rPr>
                <w:u w:val="single"/>
              </w:rPr>
            </w:r>
            <w:r w:rsidR="00B40F5E" w:rsidRPr="00B40F5E">
              <w:rPr>
                <w:u w:val="single"/>
              </w:rPr>
              <w:fldChar w:fldCharType="separate"/>
            </w:r>
            <w:r w:rsidR="00457928">
              <w:rPr>
                <w:noProof/>
                <w:u w:val="single"/>
              </w:rPr>
              <w:tab/>
            </w:r>
            <w:r w:rsidR="00B40F5E" w:rsidRPr="00B40F5E">
              <w:rPr>
                <w:u w:val="single"/>
              </w:rPr>
              <w:fldChar w:fldCharType="end"/>
            </w:r>
            <w:bookmarkEnd w:id="11"/>
          </w:p>
        </w:tc>
        <w:tc>
          <w:tcPr>
            <w:tcW w:w="4788" w:type="dxa"/>
          </w:tcPr>
          <w:p w14:paraId="5C312640" w14:textId="77777777" w:rsidR="00BE3B5B" w:rsidRPr="00563966" w:rsidRDefault="00BE3B5B" w:rsidP="00457928">
            <w:pPr>
              <w:tabs>
                <w:tab w:val="right" w:pos="4464"/>
              </w:tabs>
              <w:spacing w:line="360" w:lineRule="auto"/>
              <w:rPr>
                <w:b/>
              </w:rPr>
            </w:pPr>
            <w:r w:rsidRPr="00563966">
              <w:rPr>
                <w:b/>
              </w:rPr>
              <w:t>Respondent:</w:t>
            </w:r>
            <w:r w:rsidR="007420F3" w:rsidRPr="00B40F5E">
              <w:t xml:space="preserve"> </w:t>
            </w:r>
            <w:r w:rsidR="00B40F5E" w:rsidRPr="00B40F5E">
              <w:rPr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 w:rsidR="00B40F5E" w:rsidRPr="00B40F5E">
              <w:rPr>
                <w:u w:val="single"/>
              </w:rPr>
              <w:instrText xml:space="preserve"> FORMTEXT </w:instrText>
            </w:r>
            <w:r w:rsidR="00B40F5E" w:rsidRPr="00B40F5E">
              <w:rPr>
                <w:u w:val="single"/>
              </w:rPr>
            </w:r>
            <w:r w:rsidR="00B40F5E" w:rsidRPr="00B40F5E">
              <w:rPr>
                <w:u w:val="single"/>
              </w:rPr>
              <w:fldChar w:fldCharType="separate"/>
            </w:r>
            <w:r w:rsidR="00457928">
              <w:rPr>
                <w:noProof/>
                <w:u w:val="single"/>
              </w:rPr>
              <w:tab/>
            </w:r>
            <w:r w:rsidR="00B40F5E" w:rsidRPr="00B40F5E">
              <w:rPr>
                <w:u w:val="single"/>
              </w:rPr>
              <w:fldChar w:fldCharType="end"/>
            </w:r>
            <w:bookmarkEnd w:id="12"/>
          </w:p>
        </w:tc>
      </w:tr>
      <w:tr w:rsidR="00BE3B5B" w14:paraId="51AEA224" w14:textId="77777777" w:rsidTr="00563966">
        <w:tc>
          <w:tcPr>
            <w:tcW w:w="4788" w:type="dxa"/>
          </w:tcPr>
          <w:p w14:paraId="4E9090C8" w14:textId="77777777" w:rsidR="00457928" w:rsidRDefault="007420F3" w:rsidP="00457928">
            <w:pPr>
              <w:tabs>
                <w:tab w:val="right" w:pos="4500"/>
              </w:tabs>
              <w:spacing w:line="360" w:lineRule="auto"/>
              <w:rPr>
                <w:noProof/>
                <w:u w:val="single"/>
              </w:rPr>
            </w:pPr>
            <w:r>
              <w:t xml:space="preserve">Address: </w:t>
            </w:r>
            <w:r w:rsidR="00B40F5E" w:rsidRPr="00B40F5E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3" w:name="Text8"/>
            <w:r w:rsidR="00B40F5E" w:rsidRPr="00B40F5E">
              <w:rPr>
                <w:u w:val="single"/>
              </w:rPr>
              <w:instrText xml:space="preserve"> FORMTEXT </w:instrText>
            </w:r>
            <w:r w:rsidR="00B40F5E" w:rsidRPr="00B40F5E">
              <w:rPr>
                <w:u w:val="single"/>
              </w:rPr>
            </w:r>
            <w:r w:rsidR="00B40F5E" w:rsidRPr="00B40F5E">
              <w:rPr>
                <w:u w:val="single"/>
              </w:rPr>
              <w:fldChar w:fldCharType="separate"/>
            </w:r>
            <w:r w:rsidR="00457928">
              <w:rPr>
                <w:noProof/>
                <w:u w:val="single"/>
              </w:rPr>
              <w:tab/>
            </w:r>
          </w:p>
          <w:p w14:paraId="1B0F3621" w14:textId="77777777" w:rsidR="00457928" w:rsidRDefault="00457928" w:rsidP="00457928">
            <w:pPr>
              <w:tabs>
                <w:tab w:val="right" w:pos="4500"/>
              </w:tabs>
              <w:spacing w:line="360" w:lineRule="auto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ab/>
            </w:r>
          </w:p>
          <w:p w14:paraId="319C51ED" w14:textId="77777777" w:rsidR="007420F3" w:rsidRPr="007420F3" w:rsidRDefault="00457928" w:rsidP="00457928">
            <w:pPr>
              <w:tabs>
                <w:tab w:val="right" w:pos="4500"/>
              </w:tabs>
              <w:spacing w:line="360" w:lineRule="auto"/>
              <w:rPr>
                <w:u w:val="single"/>
              </w:rPr>
            </w:pPr>
            <w:r>
              <w:rPr>
                <w:noProof/>
                <w:u w:val="single"/>
              </w:rPr>
              <w:tab/>
            </w:r>
            <w:r w:rsidR="00B40F5E" w:rsidRPr="00B40F5E">
              <w:rPr>
                <w:u w:val="single"/>
              </w:rPr>
              <w:fldChar w:fldCharType="end"/>
            </w:r>
            <w:bookmarkEnd w:id="13"/>
          </w:p>
        </w:tc>
        <w:tc>
          <w:tcPr>
            <w:tcW w:w="4788" w:type="dxa"/>
          </w:tcPr>
          <w:p w14:paraId="54FFC4F1" w14:textId="77777777" w:rsidR="00457928" w:rsidRDefault="007420F3" w:rsidP="00457928">
            <w:pPr>
              <w:tabs>
                <w:tab w:val="right" w:pos="4464"/>
              </w:tabs>
              <w:spacing w:line="360" w:lineRule="auto"/>
              <w:rPr>
                <w:noProof/>
                <w:u w:val="single"/>
              </w:rPr>
            </w:pPr>
            <w:r>
              <w:t xml:space="preserve">Address: </w:t>
            </w:r>
            <w:r w:rsidR="00B40F5E" w:rsidRPr="00B40F5E">
              <w:rPr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 w:rsidR="00B40F5E" w:rsidRPr="00B40F5E">
              <w:rPr>
                <w:u w:val="single"/>
              </w:rPr>
              <w:instrText xml:space="preserve"> FORMTEXT </w:instrText>
            </w:r>
            <w:r w:rsidR="00B40F5E" w:rsidRPr="00B40F5E">
              <w:rPr>
                <w:u w:val="single"/>
              </w:rPr>
            </w:r>
            <w:r w:rsidR="00B40F5E" w:rsidRPr="00B40F5E">
              <w:rPr>
                <w:u w:val="single"/>
              </w:rPr>
              <w:fldChar w:fldCharType="separate"/>
            </w:r>
            <w:r w:rsidR="00457928">
              <w:rPr>
                <w:noProof/>
                <w:u w:val="single"/>
              </w:rPr>
              <w:tab/>
            </w:r>
          </w:p>
          <w:p w14:paraId="73333534" w14:textId="77777777" w:rsidR="00457928" w:rsidRDefault="00457928" w:rsidP="00457928">
            <w:pPr>
              <w:tabs>
                <w:tab w:val="right" w:pos="4464"/>
              </w:tabs>
              <w:spacing w:line="360" w:lineRule="auto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ab/>
            </w:r>
          </w:p>
          <w:p w14:paraId="0E8CFC10" w14:textId="77777777" w:rsidR="007420F3" w:rsidRPr="007420F3" w:rsidRDefault="00457928" w:rsidP="00457928">
            <w:pPr>
              <w:tabs>
                <w:tab w:val="right" w:pos="4464"/>
              </w:tabs>
              <w:spacing w:line="360" w:lineRule="auto"/>
              <w:rPr>
                <w:u w:val="single"/>
              </w:rPr>
            </w:pPr>
            <w:r>
              <w:rPr>
                <w:noProof/>
                <w:u w:val="single"/>
              </w:rPr>
              <w:tab/>
            </w:r>
            <w:r w:rsidR="00B40F5E" w:rsidRPr="00B40F5E">
              <w:rPr>
                <w:u w:val="single"/>
              </w:rPr>
              <w:fldChar w:fldCharType="end"/>
            </w:r>
            <w:bookmarkEnd w:id="14"/>
          </w:p>
        </w:tc>
      </w:tr>
    </w:tbl>
    <w:p w14:paraId="338F1EFD" w14:textId="77777777" w:rsidR="00457928" w:rsidRDefault="00457928"/>
    <w:p w14:paraId="14A49692" w14:textId="77777777" w:rsidR="00457928" w:rsidRDefault="00457928" w:rsidP="00457928">
      <w:r>
        <w:br w:type="page"/>
      </w:r>
    </w:p>
    <w:p w14:paraId="09311D88" w14:textId="77777777" w:rsidR="00457928" w:rsidRDefault="00457928" w:rsidP="00457928">
      <w:r>
        <w:lastRenderedPageBreak/>
        <w:t>The parties are notified that the above findings and recommendations of the Commissioner shall become the judgment of the court when adopted and confirmed by an order of the judge.</w:t>
      </w:r>
    </w:p>
    <w:p w14:paraId="3C46B09D" w14:textId="77777777" w:rsidR="00457928" w:rsidRDefault="00457928" w:rsidP="00457928"/>
    <w:p w14:paraId="7EF25870" w14:textId="77777777" w:rsidR="00457928" w:rsidRDefault="00457928" w:rsidP="00457928">
      <w:r>
        <w:t>Further, each party has the right to file with the court a motion for rehearing by a judge of the family court within fifteen days after the mailing of notice of the entry of the findings and recommendations. If a motion for rehearing is not ruled on within forty-five days after the motion is filed, it is denied for all purposes.</w:t>
      </w:r>
    </w:p>
    <w:p w14:paraId="3237C5FC" w14:textId="77777777" w:rsidR="00457928" w:rsidRDefault="00457928" w:rsidP="00457928"/>
    <w:p w14:paraId="20B333C8" w14:textId="77777777" w:rsidR="00457928" w:rsidRDefault="00457928" w:rsidP="00457928">
      <w:r>
        <w:t>The parties are hereby notified that this matter is being transferred to a judge.</w:t>
      </w:r>
    </w:p>
    <w:p w14:paraId="15D65454" w14:textId="77777777" w:rsidR="00457928" w:rsidRDefault="00457928" w:rsidP="00457928"/>
    <w:p w14:paraId="5A6DD7BB" w14:textId="77777777" w:rsidR="00457928" w:rsidRDefault="00457928" w:rsidP="00457928"/>
    <w:p w14:paraId="42FA0A22" w14:textId="77777777" w:rsidR="00457928" w:rsidRDefault="00457928" w:rsidP="00457928">
      <w:r>
        <w:t>I certify that a copy of the above “Findings and Recommendations” were served on each party on the ______ day of _____________, 20__ by</w:t>
      </w:r>
    </w:p>
    <w:p w14:paraId="0D639518" w14:textId="77777777" w:rsidR="00457928" w:rsidRDefault="00457928" w:rsidP="00457928"/>
    <w:p w14:paraId="405B6BEC" w14:textId="77777777" w:rsidR="00457928" w:rsidRDefault="00457928" w:rsidP="00457928">
      <w:r>
        <w:t>Petitioner:</w:t>
      </w:r>
    </w:p>
    <w:p w14:paraId="0E480B0A" w14:textId="77777777" w:rsidR="00457928" w:rsidRDefault="003F48F8" w:rsidP="00457928">
      <w:pPr>
        <w:ind w:firstLine="720"/>
      </w:pPr>
      <w:r>
        <w:fldChar w:fldCharType="begin">
          <w:ffData>
            <w:name w:val="Check1"/>
            <w:enabled w:val="0"/>
            <w:calcOnExit w:val="0"/>
            <w:checkBox>
              <w:sizeAuto/>
              <w:default w:val="0"/>
            </w:checkBox>
          </w:ffData>
        </w:fldChar>
      </w:r>
      <w:bookmarkStart w:id="15" w:name="Check1"/>
      <w:r>
        <w:instrText xml:space="preserve"> FORMCHECKBOX </w:instrText>
      </w:r>
      <w:r>
        <w:fldChar w:fldCharType="end"/>
      </w:r>
      <w:bookmarkEnd w:id="15"/>
      <w:r w:rsidR="00457928">
        <w:t xml:space="preserve"> hand delivery in open court</w:t>
      </w:r>
    </w:p>
    <w:p w14:paraId="7CDC2AFD" w14:textId="77777777" w:rsidR="003F48F8" w:rsidRDefault="003F48F8" w:rsidP="003F48F8">
      <w:pPr>
        <w:ind w:firstLine="720"/>
      </w:pPr>
      <w:r>
        <w:fldChar w:fldCharType="begin">
          <w:ffData>
            <w:name w:val="Check2"/>
            <w:enabled w:val="0"/>
            <w:calcOnExit w:val="0"/>
            <w:checkBox>
              <w:sizeAuto/>
              <w:default w:val="0"/>
            </w:checkBox>
          </w:ffData>
        </w:fldChar>
      </w:r>
      <w:bookmarkStart w:id="16" w:name="Check2"/>
      <w:r>
        <w:instrText xml:space="preserve"> FORMCHECKBOX </w:instrText>
      </w:r>
      <w:r>
        <w:fldChar w:fldCharType="end"/>
      </w:r>
      <w:bookmarkEnd w:id="16"/>
      <w:r w:rsidR="00457928">
        <w:t xml:space="preserve"> mailing to the party</w:t>
      </w:r>
    </w:p>
    <w:p w14:paraId="256A1A22" w14:textId="77777777" w:rsidR="00457928" w:rsidRDefault="003F48F8" w:rsidP="003F48F8">
      <w:pPr>
        <w:ind w:firstLine="720"/>
      </w:pPr>
      <w:r>
        <w:fldChar w:fldCharType="begin">
          <w:ffData>
            <w:name w:val="Check3"/>
            <w:enabled w:val="0"/>
            <w:calcOnExit w:val="0"/>
            <w:checkBox>
              <w:sizeAuto/>
              <w:default w:val="0"/>
            </w:checkBox>
          </w:ffData>
        </w:fldChar>
      </w:r>
      <w:bookmarkStart w:id="17" w:name="Check3"/>
      <w:r>
        <w:instrText xml:space="preserve"> FORMCHECKBOX </w:instrText>
      </w:r>
      <w:r>
        <w:fldChar w:fldCharType="end"/>
      </w:r>
      <w:bookmarkEnd w:id="17"/>
      <w:r w:rsidR="00457928">
        <w:t xml:space="preserve"> </w:t>
      </w:r>
      <w:r>
        <w:t xml:space="preserve">mailing to the </w:t>
      </w:r>
      <w:r w:rsidR="00457928">
        <w:t xml:space="preserve">attorney at the address listed </w:t>
      </w:r>
    </w:p>
    <w:p w14:paraId="72794551" w14:textId="77777777" w:rsidR="00457928" w:rsidRDefault="00457928" w:rsidP="00457928"/>
    <w:p w14:paraId="316532C2" w14:textId="77777777" w:rsidR="00457928" w:rsidRDefault="00457928" w:rsidP="00457928">
      <w:r>
        <w:t>Respondent:</w:t>
      </w:r>
    </w:p>
    <w:p w14:paraId="1258F98C" w14:textId="77777777" w:rsidR="00457928" w:rsidRDefault="00457928" w:rsidP="00457928"/>
    <w:p w14:paraId="7A6A24C1" w14:textId="77777777" w:rsidR="00457928" w:rsidRDefault="003F48F8" w:rsidP="003F48F8">
      <w:pPr>
        <w:ind w:firstLine="720"/>
      </w:pPr>
      <w:r>
        <w:fldChar w:fldCharType="begin">
          <w:ffData>
            <w:name w:val="Check4"/>
            <w:enabled w:val="0"/>
            <w:calcOnExit w:val="0"/>
            <w:checkBox>
              <w:sizeAuto/>
              <w:default w:val="0"/>
            </w:checkBox>
          </w:ffData>
        </w:fldChar>
      </w:r>
      <w:bookmarkStart w:id="18" w:name="Check4"/>
      <w:r>
        <w:instrText xml:space="preserve"> FORMCHECKBOX </w:instrText>
      </w:r>
      <w:r>
        <w:fldChar w:fldCharType="end"/>
      </w:r>
      <w:bookmarkEnd w:id="18"/>
      <w:r w:rsidR="00457928">
        <w:t xml:space="preserve"> hand delivery in open court</w:t>
      </w:r>
    </w:p>
    <w:p w14:paraId="55110975" w14:textId="77777777" w:rsidR="003F48F8" w:rsidRDefault="003F48F8" w:rsidP="003F48F8">
      <w:pPr>
        <w:ind w:firstLine="720"/>
      </w:pPr>
      <w:r>
        <w:fldChar w:fldCharType="begin">
          <w:ffData>
            <w:name w:val="Check5"/>
            <w:enabled w:val="0"/>
            <w:calcOnExit w:val="0"/>
            <w:checkBox>
              <w:sizeAuto/>
              <w:default w:val="0"/>
            </w:checkBox>
          </w:ffData>
        </w:fldChar>
      </w:r>
      <w:bookmarkStart w:id="19" w:name="Check5"/>
      <w:r>
        <w:instrText xml:space="preserve"> FORMCHECKBOX </w:instrText>
      </w:r>
      <w:r>
        <w:fldChar w:fldCharType="end"/>
      </w:r>
      <w:bookmarkEnd w:id="19"/>
      <w:r w:rsidR="00457928">
        <w:t xml:space="preserve"> mailing to the party</w:t>
      </w:r>
    </w:p>
    <w:p w14:paraId="09A4A566" w14:textId="77777777" w:rsidR="00457928" w:rsidRDefault="003F48F8" w:rsidP="003F48F8">
      <w:pPr>
        <w:ind w:firstLine="720"/>
      </w:pPr>
      <w:r>
        <w:fldChar w:fldCharType="begin">
          <w:ffData>
            <w:name w:val="Check6"/>
            <w:enabled w:val="0"/>
            <w:calcOnExit w:val="0"/>
            <w:checkBox>
              <w:sizeAuto/>
              <w:default w:val="0"/>
            </w:checkBox>
          </w:ffData>
        </w:fldChar>
      </w:r>
      <w:bookmarkStart w:id="20" w:name="Check6"/>
      <w:r>
        <w:instrText xml:space="preserve"> FORMCHECKBOX </w:instrText>
      </w:r>
      <w:r>
        <w:fldChar w:fldCharType="end"/>
      </w:r>
      <w:bookmarkEnd w:id="20"/>
      <w:r w:rsidR="00457928">
        <w:t xml:space="preserve"> </w:t>
      </w:r>
      <w:r>
        <w:t xml:space="preserve">mailing to the </w:t>
      </w:r>
      <w:r w:rsidR="00457928">
        <w:t>attorney at the address listed</w:t>
      </w:r>
    </w:p>
    <w:p w14:paraId="0C69F002" w14:textId="77777777" w:rsidR="00457928" w:rsidRDefault="00457928" w:rsidP="00457928"/>
    <w:p w14:paraId="572927CF" w14:textId="77777777" w:rsidR="00457928" w:rsidRDefault="00457928" w:rsidP="00457928"/>
    <w:p w14:paraId="60E91B0C" w14:textId="77777777" w:rsidR="00457928" w:rsidRDefault="00457928" w:rsidP="00EC3508">
      <w:pPr>
        <w:tabs>
          <w:tab w:val="left" w:pos="3600"/>
          <w:tab w:val="left" w:pos="4320"/>
          <w:tab w:val="right" w:pos="8640"/>
        </w:tabs>
      </w:pPr>
      <w:r>
        <w:t>Date</w:t>
      </w:r>
      <w:r w:rsidR="00EC3508">
        <w:t xml:space="preserve"> </w:t>
      </w:r>
      <w:r w:rsidR="00EC3508" w:rsidRPr="00EC3508">
        <w:rPr>
          <w:u w:val="single"/>
        </w:rPr>
        <w:tab/>
      </w:r>
      <w:r>
        <w:tab/>
        <w:t xml:space="preserve">Clerk </w:t>
      </w:r>
      <w:r w:rsidR="00EC3508" w:rsidRPr="00EC3508">
        <w:rPr>
          <w:u w:val="single"/>
        </w:rPr>
        <w:tab/>
      </w:r>
    </w:p>
    <w:p w14:paraId="69BF75F2" w14:textId="77777777" w:rsidR="00457928" w:rsidRDefault="00457928" w:rsidP="00457928"/>
    <w:p w14:paraId="711CB5E7" w14:textId="77777777" w:rsidR="00457928" w:rsidRDefault="00457928" w:rsidP="00457928"/>
    <w:p w14:paraId="757B5BD2" w14:textId="77777777" w:rsidR="00457928" w:rsidRDefault="00457928" w:rsidP="00457928"/>
    <w:p w14:paraId="187E7FB4" w14:textId="77777777" w:rsidR="00457928" w:rsidRDefault="00457928" w:rsidP="00457928">
      <w:r>
        <w:t>IT IS, THEREFORE, ORDERED, ADJUDGED AND DECREED: that the above findings and recommendations are adopted and confirmed as a JUDGMENT of the Court.</w:t>
      </w:r>
    </w:p>
    <w:p w14:paraId="47F5CBF8" w14:textId="77777777" w:rsidR="00457928" w:rsidRDefault="00457928" w:rsidP="00457928"/>
    <w:p w14:paraId="3B9ED00C" w14:textId="77777777" w:rsidR="00457928" w:rsidRDefault="00457928" w:rsidP="00457928"/>
    <w:p w14:paraId="56A025DD" w14:textId="77777777" w:rsidR="00457928" w:rsidRDefault="00457928" w:rsidP="00EC3508">
      <w:pPr>
        <w:tabs>
          <w:tab w:val="right" w:pos="3600"/>
          <w:tab w:val="left" w:pos="4320"/>
          <w:tab w:val="left" w:pos="8640"/>
        </w:tabs>
      </w:pPr>
      <w:r>
        <w:t>Date:</w:t>
      </w:r>
      <w:r w:rsidR="00EC3508">
        <w:t xml:space="preserve"> </w:t>
      </w:r>
      <w:r w:rsidR="00EC3508" w:rsidRPr="00EC3508">
        <w:rPr>
          <w:u w:val="single"/>
        </w:rPr>
        <w:tab/>
      </w:r>
      <w:r>
        <w:tab/>
      </w:r>
      <w:r w:rsidR="00EC3508" w:rsidRPr="00EC3508">
        <w:rPr>
          <w:u w:val="single"/>
        </w:rPr>
        <w:tab/>
      </w:r>
    </w:p>
    <w:p w14:paraId="58D97064" w14:textId="77777777" w:rsidR="00BE3B5B" w:rsidRDefault="00EC3508" w:rsidP="00EC3508">
      <w:pPr>
        <w:tabs>
          <w:tab w:val="center" w:pos="6480"/>
        </w:tabs>
      </w:pPr>
      <w:r>
        <w:tab/>
      </w:r>
      <w:r w:rsidR="00457928">
        <w:t>Circuit Court Judge</w:t>
      </w:r>
    </w:p>
    <w:sectPr w:rsidR="00BE3B5B" w:rsidSect="00DE3003">
      <w:footerReference w:type="default" r:id="rId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B853F" w14:textId="77777777" w:rsidR="00AD25A9" w:rsidRDefault="00AD25A9">
      <w:r>
        <w:separator/>
      </w:r>
    </w:p>
  </w:endnote>
  <w:endnote w:type="continuationSeparator" w:id="0">
    <w:p w14:paraId="6D6CCB4E" w14:textId="77777777" w:rsidR="00AD25A9" w:rsidRDefault="00AD2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242B6" w14:textId="77777777" w:rsidR="00BD79A7" w:rsidRPr="00BC1F85" w:rsidRDefault="00BD79A7" w:rsidP="000A2FE9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20"/>
        <w:szCs w:val="20"/>
      </w:rPr>
    </w:pPr>
    <w:r w:rsidRPr="00BC1F85">
      <w:rPr>
        <w:sz w:val="20"/>
        <w:szCs w:val="20"/>
      </w:rPr>
      <w:t xml:space="preserve">Revised </w:t>
    </w:r>
    <w:r w:rsidR="00457928" w:rsidRPr="00BC1F85">
      <w:rPr>
        <w:sz w:val="20"/>
        <w:szCs w:val="20"/>
      </w:rPr>
      <w:t>9</w:t>
    </w:r>
    <w:r w:rsidRPr="00BC1F85">
      <w:rPr>
        <w:sz w:val="20"/>
        <w:szCs w:val="20"/>
      </w:rPr>
      <w:t>/</w:t>
    </w:r>
    <w:r w:rsidR="00457928" w:rsidRPr="00BC1F85">
      <w:rPr>
        <w:sz w:val="20"/>
        <w:szCs w:val="20"/>
      </w:rPr>
      <w:t>1</w:t>
    </w:r>
    <w:r w:rsidR="000A2FE9" w:rsidRPr="00BC1F85">
      <w:rPr>
        <w:sz w:val="20"/>
        <w:szCs w:val="20"/>
      </w:rPr>
      <w:t>2</w:t>
    </w:r>
    <w:r w:rsidRPr="00BC1F85">
      <w:rPr>
        <w:sz w:val="20"/>
        <w:szCs w:val="20"/>
      </w:rPr>
      <w:t>/20</w:t>
    </w:r>
    <w:r w:rsidR="000A2FE9" w:rsidRPr="00BC1F85">
      <w:rPr>
        <w:sz w:val="20"/>
        <w:szCs w:val="20"/>
      </w:rPr>
      <w:t>13</w:t>
    </w:r>
    <w:r w:rsidRPr="00BC1F85">
      <w:rPr>
        <w:sz w:val="20"/>
        <w:szCs w:val="20"/>
      </w:rPr>
      <w:tab/>
      <w:t xml:space="preserve">Page </w:t>
    </w:r>
    <w:r w:rsidRPr="00BC1F85">
      <w:rPr>
        <w:rStyle w:val="PageNumber"/>
        <w:sz w:val="20"/>
        <w:szCs w:val="20"/>
      </w:rPr>
      <w:fldChar w:fldCharType="begin"/>
    </w:r>
    <w:r w:rsidRPr="00BC1F85">
      <w:rPr>
        <w:rStyle w:val="PageNumber"/>
        <w:sz w:val="20"/>
        <w:szCs w:val="20"/>
      </w:rPr>
      <w:instrText xml:space="preserve"> PAGE </w:instrText>
    </w:r>
    <w:r w:rsidRPr="00BC1F85">
      <w:rPr>
        <w:rStyle w:val="PageNumber"/>
        <w:sz w:val="20"/>
        <w:szCs w:val="20"/>
      </w:rPr>
      <w:fldChar w:fldCharType="separate"/>
    </w:r>
    <w:r w:rsidR="009F6B18">
      <w:rPr>
        <w:rStyle w:val="PageNumber"/>
        <w:noProof/>
        <w:sz w:val="20"/>
        <w:szCs w:val="20"/>
      </w:rPr>
      <w:t>1</w:t>
    </w:r>
    <w:r w:rsidRPr="00BC1F85">
      <w:rPr>
        <w:rStyle w:val="PageNumber"/>
        <w:sz w:val="20"/>
        <w:szCs w:val="20"/>
      </w:rPr>
      <w:fldChar w:fldCharType="end"/>
    </w:r>
    <w:r w:rsidRPr="00BC1F85">
      <w:rPr>
        <w:rStyle w:val="PageNumber"/>
        <w:sz w:val="20"/>
        <w:szCs w:val="20"/>
      </w:rPr>
      <w:t xml:space="preserve"> of </w:t>
    </w:r>
    <w:r w:rsidRPr="00BC1F85">
      <w:rPr>
        <w:rStyle w:val="PageNumber"/>
        <w:sz w:val="20"/>
        <w:szCs w:val="20"/>
      </w:rPr>
      <w:fldChar w:fldCharType="begin"/>
    </w:r>
    <w:r w:rsidRPr="00BC1F85">
      <w:rPr>
        <w:rStyle w:val="PageNumber"/>
        <w:sz w:val="20"/>
        <w:szCs w:val="20"/>
      </w:rPr>
      <w:instrText xml:space="preserve"> NUMPAGES </w:instrText>
    </w:r>
    <w:r w:rsidRPr="00BC1F85">
      <w:rPr>
        <w:rStyle w:val="PageNumber"/>
        <w:sz w:val="20"/>
        <w:szCs w:val="20"/>
      </w:rPr>
      <w:fldChar w:fldCharType="separate"/>
    </w:r>
    <w:r w:rsidR="009F6B18">
      <w:rPr>
        <w:rStyle w:val="PageNumber"/>
        <w:noProof/>
        <w:sz w:val="20"/>
        <w:szCs w:val="20"/>
      </w:rPr>
      <w:t>2</w:t>
    </w:r>
    <w:r w:rsidRPr="00BC1F85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D664" w14:textId="77777777" w:rsidR="00AD25A9" w:rsidRDefault="00AD25A9">
      <w:r>
        <w:separator/>
      </w:r>
    </w:p>
  </w:footnote>
  <w:footnote w:type="continuationSeparator" w:id="0">
    <w:p w14:paraId="5A109CB0" w14:textId="77777777" w:rsidR="00AD25A9" w:rsidRDefault="00AD25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IVxt61Ls+JPcSN1qhSiG9Ez4sCv8Mor5sgqweCxMOkkPn7dqmxeyJ7rcxCKe/uJbROYMwRKAnynBkAlIRNLkQ==" w:salt="/ivEMoY0540FtdfyXKPF7Q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2D"/>
    <w:rsid w:val="00037122"/>
    <w:rsid w:val="00077456"/>
    <w:rsid w:val="00092A88"/>
    <w:rsid w:val="000A2FE9"/>
    <w:rsid w:val="000C3C7A"/>
    <w:rsid w:val="00102A4C"/>
    <w:rsid w:val="00155A35"/>
    <w:rsid w:val="00192D26"/>
    <w:rsid w:val="001A3DFD"/>
    <w:rsid w:val="0022630E"/>
    <w:rsid w:val="00255529"/>
    <w:rsid w:val="0028635D"/>
    <w:rsid w:val="00315703"/>
    <w:rsid w:val="0033426C"/>
    <w:rsid w:val="003B3868"/>
    <w:rsid w:val="003F48F8"/>
    <w:rsid w:val="0044764B"/>
    <w:rsid w:val="00457928"/>
    <w:rsid w:val="004E2FC6"/>
    <w:rsid w:val="004F4B50"/>
    <w:rsid w:val="005015F7"/>
    <w:rsid w:val="00563966"/>
    <w:rsid w:val="00587299"/>
    <w:rsid w:val="00600C49"/>
    <w:rsid w:val="00647EAB"/>
    <w:rsid w:val="00660DFA"/>
    <w:rsid w:val="00662CCF"/>
    <w:rsid w:val="00675A7D"/>
    <w:rsid w:val="00707D43"/>
    <w:rsid w:val="00741C13"/>
    <w:rsid w:val="007420F3"/>
    <w:rsid w:val="007440AB"/>
    <w:rsid w:val="00761443"/>
    <w:rsid w:val="008609D5"/>
    <w:rsid w:val="00871331"/>
    <w:rsid w:val="00893468"/>
    <w:rsid w:val="00923702"/>
    <w:rsid w:val="0093734A"/>
    <w:rsid w:val="00960DA1"/>
    <w:rsid w:val="009668C5"/>
    <w:rsid w:val="0098687E"/>
    <w:rsid w:val="009F69C1"/>
    <w:rsid w:val="009F6B18"/>
    <w:rsid w:val="00A2487C"/>
    <w:rsid w:val="00A25729"/>
    <w:rsid w:val="00A66AD8"/>
    <w:rsid w:val="00AC380F"/>
    <w:rsid w:val="00AD25A9"/>
    <w:rsid w:val="00AE510B"/>
    <w:rsid w:val="00B22D38"/>
    <w:rsid w:val="00B269BD"/>
    <w:rsid w:val="00B40F5E"/>
    <w:rsid w:val="00B51EF9"/>
    <w:rsid w:val="00B71B20"/>
    <w:rsid w:val="00B84E1C"/>
    <w:rsid w:val="00BC1F85"/>
    <w:rsid w:val="00BD79A7"/>
    <w:rsid w:val="00BE3B5B"/>
    <w:rsid w:val="00BF4CE2"/>
    <w:rsid w:val="00C21D3C"/>
    <w:rsid w:val="00C578F2"/>
    <w:rsid w:val="00C753AB"/>
    <w:rsid w:val="00DE3003"/>
    <w:rsid w:val="00E16D0D"/>
    <w:rsid w:val="00E41970"/>
    <w:rsid w:val="00E95F1B"/>
    <w:rsid w:val="00EC3508"/>
    <w:rsid w:val="00FD2446"/>
    <w:rsid w:val="00FE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D8766B5"/>
  <w15:chartTrackingRefBased/>
  <w15:docId w15:val="{8C4C2087-8EED-454F-8560-B633D907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E2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00C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0C4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00C49"/>
  </w:style>
  <w:style w:type="paragraph" w:styleId="BalloonText">
    <w:name w:val="Balloon Text"/>
    <w:basedOn w:val="Normal"/>
    <w:semiHidden/>
    <w:rsid w:val="003342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lydc0702\cs$\orders%20and%20forms\order%20to%20terminate%20c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 to terminate cs.dot</Template>
  <TotalTime>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to Terminate Child Support</vt:lpstr>
    </vt:vector>
  </TitlesOfParts>
  <Company>Clay County Circuit Courts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to Terminate Child Support</dc:title>
  <dc:subject/>
  <dc:creator>Julie Woods</dc:creator>
  <cp:keywords/>
  <cp:lastModifiedBy>Brian C. Swing</cp:lastModifiedBy>
  <cp:revision>2</cp:revision>
  <cp:lastPrinted>2005-09-27T13:00:00Z</cp:lastPrinted>
  <dcterms:created xsi:type="dcterms:W3CDTF">2025-10-04T16:09:00Z</dcterms:created>
  <dcterms:modified xsi:type="dcterms:W3CDTF">2025-10-04T16:09:00Z</dcterms:modified>
</cp:coreProperties>
</file>